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1C42" w:rsidRDefault="005F1C42">
      <w:pPr>
        <w:spacing w:line="480" w:lineRule="exact"/>
        <w:ind w:firstLineChars="480" w:firstLine="1728"/>
        <w:rPr>
          <w:rFonts w:ascii="方正小标宋简体" w:eastAsia="方正小标宋简体" w:hint="eastAsia"/>
          <w:sz w:val="36"/>
          <w:szCs w:val="36"/>
        </w:rPr>
      </w:pPr>
    </w:p>
    <w:p w:rsidR="008A12BE" w:rsidRDefault="002D5177">
      <w:pPr>
        <w:spacing w:line="480" w:lineRule="exact"/>
        <w:ind w:firstLineChars="480" w:firstLine="1728"/>
        <w:rPr>
          <w:rFonts w:ascii="方正小标宋简体" w:eastAsia="方正小标宋简体"/>
          <w:sz w:val="36"/>
          <w:szCs w:val="36"/>
        </w:rPr>
      </w:pPr>
      <w:r>
        <w:rPr>
          <w:rFonts w:ascii="方正小标宋简体" w:eastAsia="方正小标宋简体" w:hint="eastAsia"/>
          <w:sz w:val="36"/>
          <w:szCs w:val="36"/>
        </w:rPr>
        <w:t>第一类体外诊断试剂备案信息表</w:t>
      </w:r>
    </w:p>
    <w:p w:rsidR="008A12BE" w:rsidRDefault="008A12BE">
      <w:pPr>
        <w:spacing w:line="240" w:lineRule="exact"/>
        <w:ind w:firstLineChars="180" w:firstLine="648"/>
        <w:rPr>
          <w:rFonts w:ascii="方正小标宋_GBK" w:eastAsia="方正小标宋_GBK"/>
          <w:sz w:val="36"/>
          <w:szCs w:val="36"/>
        </w:rPr>
      </w:pPr>
    </w:p>
    <w:p w:rsidR="008A12BE" w:rsidRDefault="002D5177">
      <w:pPr>
        <w:spacing w:line="360" w:lineRule="auto"/>
        <w:ind w:rightChars="107" w:right="225"/>
        <w:jc w:val="right"/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8"/>
        </w:rPr>
        <w:t>备案号：</w:t>
      </w:r>
      <w:r w:rsidR="00135763" w:rsidRPr="00135763">
        <w:rPr>
          <w:rFonts w:ascii="仿宋_GB2312" w:eastAsia="仿宋_GB2312" w:hint="eastAsia"/>
          <w:sz w:val="28"/>
        </w:rPr>
        <w:t>闽</w:t>
      </w:r>
      <w:proofErr w:type="gramStart"/>
      <w:r w:rsidR="00135763" w:rsidRPr="00135763">
        <w:rPr>
          <w:rFonts w:ascii="仿宋_GB2312" w:eastAsia="仿宋_GB2312" w:hint="eastAsia"/>
          <w:sz w:val="28"/>
        </w:rPr>
        <w:t>榕械备</w:t>
      </w:r>
      <w:proofErr w:type="gramEnd"/>
      <w:r w:rsidR="00135763" w:rsidRPr="00135763">
        <w:rPr>
          <w:rFonts w:ascii="仿宋_GB2312" w:eastAsia="仿宋_GB2312" w:hint="eastAsia"/>
          <w:sz w:val="28"/>
        </w:rPr>
        <w:t>202300</w:t>
      </w:r>
      <w:r w:rsidR="00B56AFE">
        <w:rPr>
          <w:rFonts w:ascii="仿宋_GB2312" w:eastAsia="仿宋_GB2312" w:hint="eastAsia"/>
          <w:sz w:val="28"/>
        </w:rPr>
        <w:t>53</w:t>
      </w:r>
    </w:p>
    <w:tbl>
      <w:tblPr>
        <w:tblW w:w="92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78"/>
        <w:gridCol w:w="7297"/>
      </w:tblGrid>
      <w:tr w:rsidR="002A79D6" w:rsidTr="005F1C42">
        <w:trPr>
          <w:trHeight w:val="287"/>
          <w:jc w:val="center"/>
        </w:trPr>
        <w:tc>
          <w:tcPr>
            <w:tcW w:w="1978" w:type="dxa"/>
            <w:vAlign w:val="center"/>
          </w:tcPr>
          <w:p w:rsidR="002A79D6" w:rsidRDefault="002A79D6" w:rsidP="002D5177"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备案人名称</w:t>
            </w:r>
          </w:p>
        </w:tc>
        <w:tc>
          <w:tcPr>
            <w:tcW w:w="7297" w:type="dxa"/>
            <w:vAlign w:val="center"/>
          </w:tcPr>
          <w:p w:rsidR="002A79D6" w:rsidRDefault="002A79D6">
            <w:pPr>
              <w:spacing w:line="360" w:lineRule="auto"/>
              <w:jc w:val="left"/>
              <w:rPr>
                <w:rFonts w:ascii="仿宋_GB2312" w:eastAsia="仿宋_GB2312" w:hAnsi="Times New Roman" w:cs="Times New Roman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Cs w:val="21"/>
              </w:rPr>
              <w:t>福建贝瑞和</w:t>
            </w:r>
            <w:proofErr w:type="gramStart"/>
            <w:r>
              <w:rPr>
                <w:rFonts w:ascii="仿宋_GB2312" w:eastAsia="仿宋_GB2312" w:hAnsi="Times New Roman" w:cs="Times New Roman" w:hint="eastAsia"/>
                <w:szCs w:val="21"/>
              </w:rPr>
              <w:t>康基因诊断</w:t>
            </w:r>
            <w:proofErr w:type="gramEnd"/>
            <w:r>
              <w:rPr>
                <w:rFonts w:ascii="仿宋_GB2312" w:eastAsia="仿宋_GB2312" w:hAnsi="Times New Roman" w:cs="Times New Roman" w:hint="eastAsia"/>
                <w:szCs w:val="21"/>
              </w:rPr>
              <w:t>技术有限公司</w:t>
            </w:r>
          </w:p>
        </w:tc>
      </w:tr>
      <w:tr w:rsidR="002A79D6" w:rsidTr="005F1C42">
        <w:trPr>
          <w:trHeight w:val="603"/>
          <w:jc w:val="center"/>
        </w:trPr>
        <w:tc>
          <w:tcPr>
            <w:tcW w:w="1978" w:type="dxa"/>
            <w:vAlign w:val="center"/>
          </w:tcPr>
          <w:p w:rsidR="002A79D6" w:rsidRDefault="002A79D6" w:rsidP="002D5177"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备案人统一社会信用代码</w:t>
            </w:r>
          </w:p>
        </w:tc>
        <w:tc>
          <w:tcPr>
            <w:tcW w:w="7297" w:type="dxa"/>
            <w:vAlign w:val="center"/>
          </w:tcPr>
          <w:p w:rsidR="002A79D6" w:rsidRDefault="002A79D6">
            <w:pPr>
              <w:spacing w:line="360" w:lineRule="auto"/>
              <w:jc w:val="left"/>
              <w:rPr>
                <w:rFonts w:ascii="仿宋_GB2312" w:eastAsia="仿宋_GB2312" w:hAnsi="Times New Roman" w:cs="Times New Roman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Cs w:val="21"/>
              </w:rPr>
              <w:t>91350182MA339DBR0K</w:t>
            </w:r>
          </w:p>
        </w:tc>
      </w:tr>
      <w:tr w:rsidR="002A79D6" w:rsidTr="005F1C42">
        <w:trPr>
          <w:trHeight w:val="279"/>
          <w:jc w:val="center"/>
        </w:trPr>
        <w:tc>
          <w:tcPr>
            <w:tcW w:w="1978" w:type="dxa"/>
            <w:vAlign w:val="center"/>
          </w:tcPr>
          <w:p w:rsidR="002A79D6" w:rsidRDefault="002A79D6" w:rsidP="002D5177"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备案人住所</w:t>
            </w:r>
          </w:p>
        </w:tc>
        <w:tc>
          <w:tcPr>
            <w:tcW w:w="7297" w:type="dxa"/>
            <w:vAlign w:val="center"/>
          </w:tcPr>
          <w:p w:rsidR="002A79D6" w:rsidRDefault="002A79D6">
            <w:pPr>
              <w:spacing w:line="360" w:lineRule="auto"/>
              <w:jc w:val="left"/>
              <w:rPr>
                <w:rFonts w:ascii="仿宋_GB2312" w:eastAsia="仿宋_GB2312" w:hAnsi="Times New Roman" w:cs="Times New Roman"/>
              </w:rPr>
            </w:pPr>
            <w:r>
              <w:rPr>
                <w:rFonts w:ascii="仿宋_GB2312" w:eastAsia="仿宋_GB2312" w:hint="eastAsia"/>
              </w:rPr>
              <w:t>福建省福州市长乐区文武</w:t>
            </w:r>
            <w:proofErr w:type="gramStart"/>
            <w:r>
              <w:rPr>
                <w:rFonts w:ascii="仿宋_GB2312" w:eastAsia="仿宋_GB2312" w:hint="eastAsia"/>
              </w:rPr>
              <w:t>砂</w:t>
            </w:r>
            <w:proofErr w:type="gramEnd"/>
            <w:r>
              <w:rPr>
                <w:rFonts w:ascii="仿宋_GB2312" w:eastAsia="仿宋_GB2312" w:hint="eastAsia"/>
              </w:rPr>
              <w:t>街道文松路668号</w:t>
            </w:r>
          </w:p>
        </w:tc>
      </w:tr>
      <w:tr w:rsidR="002A79D6" w:rsidTr="005F1C42">
        <w:trPr>
          <w:trHeight w:val="371"/>
          <w:jc w:val="center"/>
        </w:trPr>
        <w:tc>
          <w:tcPr>
            <w:tcW w:w="1978" w:type="dxa"/>
            <w:vAlign w:val="center"/>
          </w:tcPr>
          <w:p w:rsidR="002A79D6" w:rsidRDefault="002A79D6" w:rsidP="002D5177"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生产地址</w:t>
            </w:r>
          </w:p>
        </w:tc>
        <w:tc>
          <w:tcPr>
            <w:tcW w:w="7297" w:type="dxa"/>
            <w:vAlign w:val="center"/>
          </w:tcPr>
          <w:p w:rsidR="002A79D6" w:rsidRDefault="002A79D6">
            <w:pPr>
              <w:spacing w:line="360" w:lineRule="auto"/>
              <w:jc w:val="left"/>
              <w:rPr>
                <w:rFonts w:ascii="仿宋_GB2312" w:eastAsia="仿宋_GB2312" w:hAnsi="Times New Roman" w:cs="Times New Roman"/>
              </w:rPr>
            </w:pPr>
            <w:r>
              <w:rPr>
                <w:rFonts w:ascii="仿宋_GB2312" w:eastAsia="仿宋_GB2312" w:hint="eastAsia"/>
              </w:rPr>
              <w:t>福建省福州市长乐区文武</w:t>
            </w:r>
            <w:proofErr w:type="gramStart"/>
            <w:r>
              <w:rPr>
                <w:rFonts w:ascii="仿宋_GB2312" w:eastAsia="仿宋_GB2312" w:hint="eastAsia"/>
              </w:rPr>
              <w:t>砂</w:t>
            </w:r>
            <w:proofErr w:type="gramEnd"/>
            <w:r>
              <w:rPr>
                <w:rFonts w:ascii="仿宋_GB2312" w:eastAsia="仿宋_GB2312" w:hint="eastAsia"/>
              </w:rPr>
              <w:t>街道文松路668号1号楼二层、2号楼B区二层</w:t>
            </w:r>
          </w:p>
        </w:tc>
      </w:tr>
      <w:tr w:rsidR="002A79D6" w:rsidTr="005F1C42">
        <w:trPr>
          <w:trHeight w:val="320"/>
          <w:jc w:val="center"/>
        </w:trPr>
        <w:tc>
          <w:tcPr>
            <w:tcW w:w="1978" w:type="dxa"/>
            <w:vAlign w:val="center"/>
          </w:tcPr>
          <w:p w:rsidR="002A79D6" w:rsidRDefault="002A79D6" w:rsidP="002D5177"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代理人</w:t>
            </w:r>
          </w:p>
        </w:tc>
        <w:tc>
          <w:tcPr>
            <w:tcW w:w="7297" w:type="dxa"/>
            <w:vAlign w:val="center"/>
          </w:tcPr>
          <w:p w:rsidR="002A79D6" w:rsidRDefault="002A79D6">
            <w:pPr>
              <w:spacing w:line="360" w:lineRule="auto"/>
              <w:jc w:val="left"/>
              <w:rPr>
                <w:rFonts w:ascii="仿宋_GB2312" w:eastAsia="仿宋_GB2312" w:hAnsi="Times New Roman" w:cs="Times New Roman"/>
              </w:rPr>
            </w:pPr>
            <w:r>
              <w:rPr>
                <w:rFonts w:ascii="仿宋_GB2312" w:eastAsia="仿宋_GB2312" w:hAnsi="Times New Roman" w:cs="Times New Roman" w:hint="eastAsia"/>
              </w:rPr>
              <w:t>--------------------</w:t>
            </w:r>
          </w:p>
        </w:tc>
      </w:tr>
      <w:tr w:rsidR="002A79D6" w:rsidTr="00C26481">
        <w:trPr>
          <w:trHeight w:val="418"/>
          <w:jc w:val="center"/>
        </w:trPr>
        <w:tc>
          <w:tcPr>
            <w:tcW w:w="1978" w:type="dxa"/>
            <w:vAlign w:val="center"/>
          </w:tcPr>
          <w:p w:rsidR="002A79D6" w:rsidRDefault="002A79D6" w:rsidP="002D5177"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代理人住所</w:t>
            </w:r>
          </w:p>
        </w:tc>
        <w:tc>
          <w:tcPr>
            <w:tcW w:w="7297" w:type="dxa"/>
            <w:vAlign w:val="center"/>
          </w:tcPr>
          <w:p w:rsidR="002A79D6" w:rsidRDefault="002A79D6">
            <w:pPr>
              <w:spacing w:line="360" w:lineRule="auto"/>
              <w:jc w:val="left"/>
              <w:rPr>
                <w:rFonts w:ascii="仿宋_GB2312" w:eastAsia="仿宋_GB2312" w:hAnsi="Times New Roman" w:cs="Times New Roman"/>
              </w:rPr>
            </w:pPr>
            <w:r>
              <w:rPr>
                <w:rFonts w:ascii="仿宋_GB2312" w:eastAsia="仿宋_GB2312" w:hAnsi="Times New Roman" w:cs="Times New Roman" w:hint="eastAsia"/>
              </w:rPr>
              <w:t>--------------------</w:t>
            </w:r>
          </w:p>
        </w:tc>
      </w:tr>
      <w:tr w:rsidR="002A79D6" w:rsidTr="005F1C42">
        <w:trPr>
          <w:trHeight w:val="732"/>
          <w:jc w:val="center"/>
        </w:trPr>
        <w:tc>
          <w:tcPr>
            <w:tcW w:w="1978" w:type="dxa"/>
            <w:vAlign w:val="center"/>
          </w:tcPr>
          <w:p w:rsidR="005F1C42" w:rsidRDefault="002A79D6" w:rsidP="005F1C42">
            <w:pPr>
              <w:spacing w:line="360" w:lineRule="auto"/>
              <w:jc w:val="center"/>
              <w:rPr>
                <w:rFonts w:ascii="仿宋_GB2312" w:eastAsia="仿宋_GB2312" w:hint="eastAsia"/>
              </w:rPr>
            </w:pPr>
            <w:r>
              <w:rPr>
                <w:rFonts w:ascii="仿宋_GB2312" w:eastAsia="仿宋_GB2312" w:hint="eastAsia"/>
              </w:rPr>
              <w:t>产品分类名称</w:t>
            </w:r>
          </w:p>
          <w:p w:rsidR="002A79D6" w:rsidRDefault="002A79D6" w:rsidP="005F1C42"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（产品名称）</w:t>
            </w:r>
          </w:p>
        </w:tc>
        <w:tc>
          <w:tcPr>
            <w:tcW w:w="7297" w:type="dxa"/>
            <w:vAlign w:val="center"/>
          </w:tcPr>
          <w:p w:rsidR="002A79D6" w:rsidRDefault="005F1C42">
            <w:pPr>
              <w:spacing w:line="360" w:lineRule="auto"/>
              <w:jc w:val="left"/>
              <w:rPr>
                <w:rFonts w:ascii="仿宋_GB2312" w:eastAsia="仿宋_GB2312" w:hAnsi="Times New Roman" w:cs="Times New Roman"/>
                <w:szCs w:val="21"/>
              </w:rPr>
            </w:pPr>
            <w:r w:rsidRPr="005F1C42">
              <w:rPr>
                <w:rFonts w:ascii="仿宋_GB2312" w:eastAsia="仿宋_GB2312" w:hAnsi="Times New Roman" w:cs="Times New Roman" w:hint="eastAsia"/>
                <w:szCs w:val="21"/>
              </w:rPr>
              <w:t>测序反应通用试剂盒(单分子测序法)</w:t>
            </w:r>
          </w:p>
        </w:tc>
      </w:tr>
      <w:tr w:rsidR="002A79D6" w:rsidTr="00B56AFE">
        <w:trPr>
          <w:trHeight w:val="411"/>
          <w:jc w:val="center"/>
        </w:trPr>
        <w:tc>
          <w:tcPr>
            <w:tcW w:w="1978" w:type="dxa"/>
            <w:vAlign w:val="center"/>
          </w:tcPr>
          <w:p w:rsidR="002A79D6" w:rsidRDefault="002A79D6" w:rsidP="002D5177"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包装规格</w:t>
            </w:r>
          </w:p>
        </w:tc>
        <w:tc>
          <w:tcPr>
            <w:tcW w:w="7297" w:type="dxa"/>
            <w:vAlign w:val="center"/>
          </w:tcPr>
          <w:p w:rsidR="002A79D6" w:rsidRDefault="00F849F6">
            <w:pPr>
              <w:spacing w:line="360" w:lineRule="auto"/>
              <w:jc w:val="left"/>
              <w:rPr>
                <w:rFonts w:ascii="仿宋_GB2312" w:eastAsia="仿宋_GB2312" w:hAnsi="Times New Roman" w:cs="Times New Roman"/>
                <w:szCs w:val="21"/>
              </w:rPr>
            </w:pPr>
            <w:r w:rsidRPr="00F849F6">
              <w:rPr>
                <w:rFonts w:ascii="仿宋_GB2312" w:eastAsia="仿宋_GB2312" w:hAnsi="Times New Roman" w:cs="Times New Roman" w:hint="eastAsia"/>
                <w:szCs w:val="21"/>
              </w:rPr>
              <w:t>产品编号R4002（试剂A：16测试/盒；试剂B：1测试/盒）</w:t>
            </w:r>
          </w:p>
        </w:tc>
      </w:tr>
      <w:tr w:rsidR="002A79D6" w:rsidTr="005F1C42">
        <w:trPr>
          <w:trHeight w:val="781"/>
          <w:jc w:val="center"/>
        </w:trPr>
        <w:tc>
          <w:tcPr>
            <w:tcW w:w="1978" w:type="dxa"/>
            <w:vAlign w:val="center"/>
          </w:tcPr>
          <w:p w:rsidR="002A79D6" w:rsidRDefault="002A79D6" w:rsidP="002D5177"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产品有效期</w:t>
            </w:r>
          </w:p>
        </w:tc>
        <w:tc>
          <w:tcPr>
            <w:tcW w:w="7297" w:type="dxa"/>
            <w:vAlign w:val="center"/>
          </w:tcPr>
          <w:p w:rsidR="002A79D6" w:rsidRDefault="00F849F6">
            <w:pPr>
              <w:spacing w:line="360" w:lineRule="auto"/>
              <w:jc w:val="left"/>
              <w:rPr>
                <w:rFonts w:ascii="仿宋_GB2312" w:eastAsia="仿宋_GB2312" w:hAnsi="Times New Roman" w:cs="Times New Roman"/>
                <w:szCs w:val="21"/>
              </w:rPr>
            </w:pPr>
            <w:r w:rsidRPr="00F849F6">
              <w:rPr>
                <w:rFonts w:ascii="仿宋_GB2312" w:eastAsia="仿宋_GB2312" w:hint="eastAsia"/>
              </w:rPr>
              <w:t>测序试剂A1于-20℃±5℃保存，测序试剂A2于2℃~8℃保存，测序试剂B1于-20℃±5℃保存，测序试剂B2于15℃~30℃保存。有效期为6个月。</w:t>
            </w:r>
          </w:p>
        </w:tc>
      </w:tr>
      <w:tr w:rsidR="002A79D6" w:rsidTr="00B56AFE">
        <w:trPr>
          <w:trHeight w:val="451"/>
          <w:jc w:val="center"/>
        </w:trPr>
        <w:tc>
          <w:tcPr>
            <w:tcW w:w="1978" w:type="dxa"/>
            <w:vAlign w:val="center"/>
          </w:tcPr>
          <w:p w:rsidR="002A79D6" w:rsidRDefault="002A79D6" w:rsidP="002D5177"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主要组成成分</w:t>
            </w:r>
          </w:p>
        </w:tc>
        <w:tc>
          <w:tcPr>
            <w:tcW w:w="7297" w:type="dxa"/>
            <w:vAlign w:val="center"/>
          </w:tcPr>
          <w:p w:rsidR="002A79D6" w:rsidRDefault="00B56AFE">
            <w:pPr>
              <w:jc w:val="left"/>
              <w:rPr>
                <w:rFonts w:ascii="仿宋_GB2312" w:eastAsia="仿宋_GB2312" w:hAnsi="Times New Roman" w:cs="Times New Roman"/>
              </w:rPr>
            </w:pPr>
            <w:r w:rsidRPr="00B56AFE">
              <w:rPr>
                <w:rFonts w:ascii="仿宋_GB2312" w:eastAsia="仿宋_GB2312" w:hAnsi="Times New Roman" w:cs="Times New Roman" w:hint="eastAsia"/>
                <w:szCs w:val="21"/>
              </w:rPr>
              <w:t>本试剂盒主要包括：测序引物、引物缓冲液、DNA文库对照品、DNA聚合酶、稀释缓冲液、DTT、结合缓冲液、</w:t>
            </w:r>
            <w:proofErr w:type="spellStart"/>
            <w:r w:rsidRPr="00B56AFE">
              <w:rPr>
                <w:rFonts w:ascii="仿宋_GB2312" w:eastAsia="仿宋_GB2312" w:hAnsi="Times New Roman" w:cs="Times New Roman" w:hint="eastAsia"/>
                <w:szCs w:val="21"/>
              </w:rPr>
              <w:t>dNTP</w:t>
            </w:r>
            <w:proofErr w:type="spellEnd"/>
            <w:r w:rsidRPr="00B56AFE">
              <w:rPr>
                <w:rFonts w:ascii="仿宋_GB2312" w:eastAsia="仿宋_GB2312" w:hAnsi="Times New Roman" w:cs="Times New Roman" w:hint="eastAsia"/>
                <w:szCs w:val="21"/>
              </w:rPr>
              <w:t>、添加剂、洗脱液、磁珠、测序试剂、测序芯片、矿物油。</w:t>
            </w:r>
          </w:p>
        </w:tc>
      </w:tr>
      <w:tr w:rsidR="002A79D6" w:rsidTr="005F1C42">
        <w:trPr>
          <w:trHeight w:val="1244"/>
          <w:jc w:val="center"/>
        </w:trPr>
        <w:tc>
          <w:tcPr>
            <w:tcW w:w="1978" w:type="dxa"/>
            <w:vAlign w:val="center"/>
          </w:tcPr>
          <w:p w:rsidR="002A79D6" w:rsidRDefault="002A79D6" w:rsidP="002D5177"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预期用途</w:t>
            </w:r>
          </w:p>
        </w:tc>
        <w:tc>
          <w:tcPr>
            <w:tcW w:w="7297" w:type="dxa"/>
            <w:vAlign w:val="center"/>
          </w:tcPr>
          <w:p w:rsidR="002A79D6" w:rsidRDefault="00B56AFE">
            <w:pPr>
              <w:spacing w:line="360" w:lineRule="auto"/>
              <w:jc w:val="left"/>
              <w:rPr>
                <w:rFonts w:ascii="仿宋_GB2312" w:eastAsia="仿宋_GB2312" w:hAnsi="Times New Roman" w:cs="Times New Roman"/>
                <w:szCs w:val="21"/>
              </w:rPr>
            </w:pPr>
            <w:r w:rsidRPr="00B56AFE">
              <w:rPr>
                <w:rFonts w:ascii="仿宋_GB2312" w:eastAsia="仿宋_GB2312" w:hAnsi="Times New Roman" w:cs="Times New Roman" w:hint="eastAsia"/>
              </w:rPr>
              <w:t>与</w:t>
            </w:r>
            <w:proofErr w:type="spellStart"/>
            <w:r w:rsidRPr="00B56AFE">
              <w:rPr>
                <w:rFonts w:ascii="仿宋_GB2312" w:eastAsia="仿宋_GB2312" w:hAnsi="Times New Roman" w:cs="Times New Roman" w:hint="eastAsia"/>
              </w:rPr>
              <w:t>Sequel</w:t>
            </w:r>
            <w:r w:rsidRPr="00B56AFE">
              <w:rPr>
                <w:rFonts w:ascii="仿宋_GB2312" w:eastAsia="仿宋_GB2312" w:hAnsi="Times New Roman" w:cs="Times New Roman" w:hint="eastAsia"/>
              </w:rPr>
              <w:t>®</w:t>
            </w:r>
            <w:r w:rsidRPr="00B56AFE">
              <w:rPr>
                <w:rFonts w:ascii="仿宋_GB2312" w:eastAsia="仿宋_GB2312" w:hAnsi="Times New Roman" w:cs="Times New Roman" w:hint="eastAsia"/>
              </w:rPr>
              <w:t>IICNDx</w:t>
            </w:r>
            <w:proofErr w:type="spellEnd"/>
            <w:r w:rsidRPr="00B56AFE">
              <w:rPr>
                <w:rFonts w:ascii="仿宋_GB2312" w:eastAsia="仿宋_GB2312" w:hAnsi="Times New Roman" w:cs="Times New Roman" w:hint="eastAsia"/>
              </w:rPr>
              <w:t>基因测序</w:t>
            </w:r>
            <w:proofErr w:type="gramStart"/>
            <w:r w:rsidRPr="00B56AFE">
              <w:rPr>
                <w:rFonts w:ascii="仿宋_GB2312" w:eastAsia="仿宋_GB2312" w:hAnsi="Times New Roman" w:cs="Times New Roman" w:hint="eastAsia"/>
              </w:rPr>
              <w:t>仪配合</w:t>
            </w:r>
            <w:proofErr w:type="gramEnd"/>
            <w:r w:rsidRPr="00B56AFE">
              <w:rPr>
                <w:rFonts w:ascii="仿宋_GB2312" w:eastAsia="仿宋_GB2312" w:hAnsi="Times New Roman" w:cs="Times New Roman" w:hint="eastAsia"/>
              </w:rPr>
              <w:t>使用，完成测序过程并获取样本序列信息，是该测序反应体系的通用试剂。不具有 PCR扩增功能，不用于人类全基因组的测序，不具有文库构建功能。</w:t>
            </w:r>
          </w:p>
        </w:tc>
      </w:tr>
      <w:tr w:rsidR="002A79D6" w:rsidTr="005F1C42">
        <w:trPr>
          <w:trHeight w:val="308"/>
          <w:jc w:val="center"/>
        </w:trPr>
        <w:tc>
          <w:tcPr>
            <w:tcW w:w="1978" w:type="dxa"/>
            <w:vAlign w:val="center"/>
          </w:tcPr>
          <w:p w:rsidR="002A79D6" w:rsidRDefault="002A79D6" w:rsidP="002D5177"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备注</w:t>
            </w:r>
          </w:p>
        </w:tc>
        <w:tc>
          <w:tcPr>
            <w:tcW w:w="7297" w:type="dxa"/>
            <w:vAlign w:val="center"/>
          </w:tcPr>
          <w:p w:rsidR="002A79D6" w:rsidRDefault="002A79D6" w:rsidP="002D5177">
            <w:pPr>
              <w:jc w:val="left"/>
              <w:rPr>
                <w:rFonts w:ascii="仿宋_GB2312" w:eastAsia="仿宋_GB2312" w:hAnsi="Times New Roman" w:cs="Times New Roman"/>
              </w:rPr>
            </w:pPr>
            <w:r>
              <w:rPr>
                <w:rFonts w:ascii="仿宋_GB2312" w:eastAsia="仿宋_GB2312" w:hAnsi="Times New Roman" w:cs="Times New Roman" w:hint="eastAsia"/>
              </w:rPr>
              <w:t>--------------------</w:t>
            </w:r>
          </w:p>
        </w:tc>
      </w:tr>
      <w:tr w:rsidR="002A79D6" w:rsidTr="005F1C42">
        <w:trPr>
          <w:trHeight w:val="820"/>
          <w:jc w:val="center"/>
        </w:trPr>
        <w:tc>
          <w:tcPr>
            <w:tcW w:w="1978" w:type="dxa"/>
            <w:vAlign w:val="center"/>
          </w:tcPr>
          <w:p w:rsidR="002A79D6" w:rsidRDefault="002A79D6" w:rsidP="002D5177"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备案单位</w:t>
            </w:r>
          </w:p>
          <w:p w:rsidR="002A79D6" w:rsidRDefault="002A79D6" w:rsidP="002D5177">
            <w:pPr>
              <w:spacing w:line="360" w:lineRule="auto"/>
              <w:jc w:val="center"/>
              <w:rPr>
                <w:rFonts w:ascii="仿宋_GB2312" w:eastAsia="仿宋_GB2312"/>
              </w:rPr>
            </w:pPr>
            <w:r w:rsidRPr="00A8610C">
              <w:rPr>
                <w:rFonts w:ascii="仿宋_GB2312" w:eastAsia="仿宋_GB2312" w:hint="eastAsia"/>
              </w:rPr>
              <w:t>备案</w:t>
            </w:r>
            <w:r>
              <w:rPr>
                <w:rFonts w:ascii="仿宋_GB2312" w:eastAsia="仿宋_GB2312" w:hint="eastAsia"/>
              </w:rPr>
              <w:t>日期</w:t>
            </w:r>
          </w:p>
        </w:tc>
        <w:tc>
          <w:tcPr>
            <w:tcW w:w="7297" w:type="dxa"/>
          </w:tcPr>
          <w:p w:rsidR="002A79D6" w:rsidRDefault="002A79D6">
            <w:pPr>
              <w:spacing w:line="360" w:lineRule="auto"/>
              <w:ind w:right="790" w:firstLineChars="200" w:firstLine="420"/>
              <w:jc w:val="center"/>
              <w:rPr>
                <w:rFonts w:ascii="Times New Roman" w:eastAsia="仿宋_GB2312" w:hAnsi="Times New Roman" w:cs="Times New Roman"/>
              </w:rPr>
            </w:pPr>
            <w:r>
              <w:rPr>
                <w:rFonts w:ascii="Times New Roman" w:eastAsia="仿宋_GB2312" w:hAnsi="Times New Roman" w:cs="Times New Roman" w:hint="eastAsia"/>
              </w:rPr>
              <w:t xml:space="preserve">                        </w:t>
            </w:r>
            <w:r>
              <w:rPr>
                <w:rFonts w:ascii="Times New Roman" w:eastAsia="仿宋_GB2312" w:hAnsi="Times New Roman" w:cs="Times New Roman"/>
              </w:rPr>
              <w:t>福州市市场监督管理局</w:t>
            </w:r>
          </w:p>
          <w:p w:rsidR="002A79D6" w:rsidRDefault="002A79D6" w:rsidP="00B56AFE">
            <w:pPr>
              <w:spacing w:line="360" w:lineRule="auto"/>
              <w:ind w:right="735"/>
              <w:rPr>
                <w:rFonts w:ascii="Times New Roman" w:eastAsia="仿宋_GB2312" w:hAnsi="Times New Roman" w:cs="Times New Roman"/>
              </w:rPr>
            </w:pPr>
            <w:r>
              <w:rPr>
                <w:rFonts w:ascii="Times New Roman" w:eastAsia="仿宋_GB2312" w:hAnsi="Times New Roman" w:cs="Times New Roman"/>
              </w:rPr>
              <w:t xml:space="preserve">                               </w:t>
            </w:r>
            <w:r>
              <w:rPr>
                <w:rFonts w:ascii="Times New Roman" w:eastAsia="仿宋_GB2312" w:hAnsi="Times New Roman" w:cs="Times New Roman"/>
              </w:rPr>
              <w:t>备案日期：</w:t>
            </w:r>
            <w:r>
              <w:rPr>
                <w:rFonts w:ascii="仿宋_GB2312" w:eastAsia="仿宋_GB2312" w:hint="eastAsia"/>
              </w:rPr>
              <w:t>202</w:t>
            </w:r>
            <w:r w:rsidR="005F1C42">
              <w:rPr>
                <w:rFonts w:ascii="仿宋_GB2312" w:eastAsia="仿宋_GB2312" w:hint="eastAsia"/>
              </w:rPr>
              <w:t>4</w:t>
            </w:r>
            <w:r>
              <w:rPr>
                <w:rFonts w:ascii="仿宋_GB2312" w:eastAsia="仿宋_GB2312" w:hint="eastAsia"/>
              </w:rPr>
              <w:t>年</w:t>
            </w:r>
            <w:r w:rsidR="005F1C42">
              <w:rPr>
                <w:rFonts w:ascii="仿宋_GB2312" w:eastAsia="仿宋_GB2312" w:hint="eastAsia"/>
              </w:rPr>
              <w:t>5</w:t>
            </w:r>
            <w:r>
              <w:rPr>
                <w:rFonts w:ascii="仿宋_GB2312" w:eastAsia="仿宋_GB2312" w:hint="eastAsia"/>
              </w:rPr>
              <w:t>月</w:t>
            </w:r>
            <w:r w:rsidR="005F1C42">
              <w:rPr>
                <w:rFonts w:ascii="仿宋_GB2312" w:eastAsia="仿宋_GB2312" w:hint="eastAsia"/>
              </w:rPr>
              <w:t>16</w:t>
            </w:r>
            <w:r>
              <w:rPr>
                <w:rFonts w:ascii="仿宋_GB2312" w:eastAsia="仿宋_GB2312" w:hint="eastAsia"/>
              </w:rPr>
              <w:t>日</w:t>
            </w:r>
          </w:p>
        </w:tc>
      </w:tr>
      <w:tr w:rsidR="002A79D6" w:rsidTr="00B56AFE">
        <w:trPr>
          <w:trHeight w:val="437"/>
          <w:jc w:val="center"/>
        </w:trPr>
        <w:tc>
          <w:tcPr>
            <w:tcW w:w="1978" w:type="dxa"/>
            <w:vAlign w:val="center"/>
          </w:tcPr>
          <w:p w:rsidR="002A79D6" w:rsidRDefault="002A79D6" w:rsidP="002D5177"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变更情况</w:t>
            </w:r>
          </w:p>
        </w:tc>
        <w:tc>
          <w:tcPr>
            <w:tcW w:w="7297" w:type="dxa"/>
            <w:vAlign w:val="center"/>
          </w:tcPr>
          <w:p w:rsidR="00C26481" w:rsidRPr="00C26481" w:rsidRDefault="00C26481" w:rsidP="00C26481">
            <w:pPr>
              <w:spacing w:line="360" w:lineRule="auto"/>
              <w:jc w:val="left"/>
              <w:rPr>
                <w:rFonts w:ascii="仿宋_GB2312" w:eastAsia="仿宋_GB2312"/>
              </w:rPr>
            </w:pPr>
            <w:bookmarkStart w:id="0" w:name="_GoBack"/>
            <w:r>
              <w:rPr>
                <w:rFonts w:ascii="Times New Roman" w:eastAsia="仿宋_GB2312" w:hAnsi="Times New Roman" w:cs="Times New Roman" w:hint="eastAsia"/>
              </w:rPr>
              <w:t>2023</w:t>
            </w:r>
            <w:r>
              <w:rPr>
                <w:rFonts w:ascii="Times New Roman" w:eastAsia="仿宋_GB2312" w:hAnsi="Times New Roman" w:cs="Times New Roman" w:hint="eastAsia"/>
              </w:rPr>
              <w:t>年</w:t>
            </w:r>
            <w:r>
              <w:rPr>
                <w:rFonts w:ascii="Times New Roman" w:eastAsia="仿宋_GB2312" w:hAnsi="Times New Roman" w:cs="Times New Roman" w:hint="eastAsia"/>
              </w:rPr>
              <w:t>07</w:t>
            </w:r>
            <w:r>
              <w:rPr>
                <w:rFonts w:ascii="Times New Roman" w:eastAsia="仿宋_GB2312" w:hAnsi="Times New Roman" w:cs="Times New Roman" w:hint="eastAsia"/>
              </w:rPr>
              <w:t>月</w:t>
            </w:r>
            <w:r>
              <w:rPr>
                <w:rFonts w:ascii="Times New Roman" w:eastAsia="仿宋_GB2312" w:hAnsi="Times New Roman" w:cs="Times New Roman" w:hint="eastAsia"/>
              </w:rPr>
              <w:t>31</w:t>
            </w:r>
            <w:r>
              <w:rPr>
                <w:rFonts w:ascii="Times New Roman" w:eastAsia="仿宋_GB2312" w:hAnsi="Times New Roman" w:cs="Times New Roman" w:hint="eastAsia"/>
              </w:rPr>
              <w:t>日，</w:t>
            </w:r>
            <w:r>
              <w:rPr>
                <w:rFonts w:ascii="仿宋_GB2312" w:eastAsia="仿宋_GB2312" w:hint="eastAsia"/>
              </w:rPr>
              <w:t>该企业申请产品备案。</w:t>
            </w:r>
          </w:p>
          <w:p w:rsidR="002D5177" w:rsidRDefault="00F849F6">
            <w:pPr>
              <w:spacing w:line="360" w:lineRule="auto"/>
              <w:rPr>
                <w:rFonts w:ascii="仿宋_GB2312" w:eastAsia="仿宋_GB2312" w:hAnsi="Times New Roman" w:cs="Times New Roman" w:hint="eastAsia"/>
              </w:rPr>
            </w:pPr>
            <w:r w:rsidRPr="00F849F6">
              <w:rPr>
                <w:rFonts w:ascii="仿宋_GB2312" w:eastAsia="仿宋_GB2312" w:hAnsi="Times New Roman" w:cs="Times New Roman" w:hint="eastAsia"/>
              </w:rPr>
              <w:t>2023年</w:t>
            </w:r>
            <w:r w:rsidR="00C26481">
              <w:rPr>
                <w:rFonts w:ascii="仿宋_GB2312" w:eastAsia="仿宋_GB2312" w:hAnsi="Times New Roman" w:cs="Times New Roman" w:hint="eastAsia"/>
              </w:rPr>
              <w:t>0</w:t>
            </w:r>
            <w:r w:rsidRPr="00F849F6">
              <w:rPr>
                <w:rFonts w:ascii="仿宋_GB2312" w:eastAsia="仿宋_GB2312" w:hAnsi="Times New Roman" w:cs="Times New Roman" w:hint="eastAsia"/>
              </w:rPr>
              <w:t>8月10日，产品有效期由“2~8℃保存，有效期为6个月”变更为“测序试剂A1于-20℃±5℃保存，测序试剂A2于2℃~8℃保存，测序试剂B1于-20℃±5℃保存，测序试剂B2于15℃~30℃保存。有效期为6个月。”；型号规格由“产品编号R4002（试剂A：16测试/盒，产品编号R4003；试剂B：1</w:t>
            </w:r>
            <w:r w:rsidRPr="00F849F6">
              <w:rPr>
                <w:rFonts w:ascii="仿宋_GB2312" w:eastAsia="仿宋_GB2312" w:hAnsi="Times New Roman" w:cs="Times New Roman" w:hint="eastAsia"/>
              </w:rPr>
              <w:lastRenderedPageBreak/>
              <w:t>测试/盒，产品编号R4004）”变更为“产品编号R4002（试剂A：16测试/盒；试剂B：1测试/盒）</w:t>
            </w:r>
            <w:r w:rsidR="005F1C42">
              <w:rPr>
                <w:rFonts w:ascii="仿宋_GB2312" w:eastAsia="仿宋_GB2312" w:hAnsi="Times New Roman" w:cs="Times New Roman" w:hint="eastAsia"/>
              </w:rPr>
              <w:t>。</w:t>
            </w:r>
            <w:r w:rsidRPr="00F849F6">
              <w:rPr>
                <w:rFonts w:ascii="仿宋_GB2312" w:eastAsia="仿宋_GB2312" w:hAnsi="Times New Roman" w:cs="Times New Roman" w:hint="eastAsia"/>
              </w:rPr>
              <w:t>”</w:t>
            </w:r>
            <w:r w:rsidR="005F1C42">
              <w:rPr>
                <w:rFonts w:ascii="仿宋_GB2312" w:eastAsia="仿宋_GB2312" w:hAnsi="Times New Roman" w:cs="Times New Roman" w:hint="eastAsia"/>
              </w:rPr>
              <w:t xml:space="preserve"> </w:t>
            </w:r>
          </w:p>
          <w:p w:rsidR="005F1C42" w:rsidRDefault="005F1C42">
            <w:pPr>
              <w:spacing w:line="360" w:lineRule="auto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2024年5月16日</w:t>
            </w:r>
            <w:r w:rsidRPr="00F849F6">
              <w:rPr>
                <w:rFonts w:ascii="仿宋_GB2312" w:eastAsia="仿宋_GB2312" w:hAnsi="Times New Roman" w:cs="Times New Roman" w:hint="eastAsia"/>
              </w:rPr>
              <w:t>，</w:t>
            </w:r>
            <w:r>
              <w:rPr>
                <w:rFonts w:ascii="仿宋_GB2312" w:eastAsia="仿宋_GB2312" w:hint="eastAsia"/>
              </w:rPr>
              <w:t>产品名称</w:t>
            </w:r>
            <w:r w:rsidRPr="00F849F6">
              <w:rPr>
                <w:rFonts w:ascii="仿宋_GB2312" w:eastAsia="仿宋_GB2312" w:hAnsi="Times New Roman" w:cs="Times New Roman" w:hint="eastAsia"/>
              </w:rPr>
              <w:t>由</w:t>
            </w:r>
            <w:r>
              <w:rPr>
                <w:rFonts w:ascii="仿宋_GB2312" w:eastAsia="仿宋_GB2312" w:hAnsi="Times New Roman" w:cs="Times New Roman" w:hint="eastAsia"/>
              </w:rPr>
              <w:t>“</w:t>
            </w:r>
            <w:r w:rsidRPr="005F1C42">
              <w:rPr>
                <w:rFonts w:ascii="仿宋_GB2312" w:eastAsia="仿宋_GB2312" w:hAnsi="Times New Roman" w:cs="Times New Roman" w:hint="eastAsia"/>
              </w:rPr>
              <w:t>测序反应通用试剂盒(测序法)</w:t>
            </w:r>
            <w:r>
              <w:rPr>
                <w:rFonts w:ascii="仿宋_GB2312" w:eastAsia="仿宋_GB2312" w:hAnsi="Times New Roman" w:cs="Times New Roman" w:hint="eastAsia"/>
              </w:rPr>
              <w:t>”</w:t>
            </w:r>
            <w:r w:rsidRPr="00F849F6">
              <w:rPr>
                <w:rFonts w:ascii="仿宋_GB2312" w:eastAsia="仿宋_GB2312" w:hAnsi="Times New Roman" w:cs="Times New Roman" w:hint="eastAsia"/>
              </w:rPr>
              <w:t xml:space="preserve"> </w:t>
            </w:r>
            <w:r w:rsidRPr="00F849F6">
              <w:rPr>
                <w:rFonts w:ascii="仿宋_GB2312" w:eastAsia="仿宋_GB2312" w:hAnsi="Times New Roman" w:cs="Times New Roman" w:hint="eastAsia"/>
              </w:rPr>
              <w:t>变更为</w:t>
            </w:r>
            <w:r>
              <w:rPr>
                <w:rFonts w:ascii="仿宋_GB2312" w:eastAsia="仿宋_GB2312" w:hAnsi="Times New Roman" w:cs="Times New Roman" w:hint="eastAsia"/>
              </w:rPr>
              <w:t>“</w:t>
            </w:r>
            <w:r w:rsidRPr="005F1C42">
              <w:rPr>
                <w:rFonts w:ascii="仿宋_GB2312" w:eastAsia="仿宋_GB2312" w:hAnsi="Times New Roman" w:cs="Times New Roman" w:hint="eastAsia"/>
              </w:rPr>
              <w:t>测序反应通用试剂盒(单分子测序法)</w:t>
            </w:r>
            <w:r>
              <w:rPr>
                <w:rFonts w:ascii="仿宋_GB2312" w:eastAsia="仿宋_GB2312" w:hAnsi="Times New Roman" w:cs="Times New Roman" w:hint="eastAsia"/>
              </w:rPr>
              <w:t>”。</w:t>
            </w:r>
            <w:bookmarkEnd w:id="0"/>
          </w:p>
        </w:tc>
      </w:tr>
    </w:tbl>
    <w:p w:rsidR="008A12BE" w:rsidRDefault="008A12BE"/>
    <w:sectPr w:rsidR="008A12BE" w:rsidSect="005F1C42">
      <w:pgSz w:w="11906" w:h="16838"/>
      <w:pgMar w:top="1418" w:right="1797" w:bottom="1418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5763" w:rsidRDefault="00135763" w:rsidP="00135763">
      <w:r>
        <w:separator/>
      </w:r>
    </w:p>
  </w:endnote>
  <w:endnote w:type="continuationSeparator" w:id="0">
    <w:p w:rsidR="00135763" w:rsidRDefault="00135763" w:rsidP="001357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方正小标宋_GBK">
    <w:altName w:val="黑体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auto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5763" w:rsidRDefault="00135763" w:rsidP="00135763">
      <w:r>
        <w:separator/>
      </w:r>
    </w:p>
  </w:footnote>
  <w:footnote w:type="continuationSeparator" w:id="0">
    <w:p w:rsidR="00135763" w:rsidRDefault="00135763" w:rsidP="0013576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96E53"/>
    <w:rsid w:val="000616A2"/>
    <w:rsid w:val="00086E7A"/>
    <w:rsid w:val="00135763"/>
    <w:rsid w:val="0016749A"/>
    <w:rsid w:val="00170593"/>
    <w:rsid w:val="002A79D6"/>
    <w:rsid w:val="002D5177"/>
    <w:rsid w:val="0049086B"/>
    <w:rsid w:val="005607F9"/>
    <w:rsid w:val="005620A5"/>
    <w:rsid w:val="005F1C42"/>
    <w:rsid w:val="008A12BE"/>
    <w:rsid w:val="008D5631"/>
    <w:rsid w:val="00B56AFE"/>
    <w:rsid w:val="00B96E53"/>
    <w:rsid w:val="00C26481"/>
    <w:rsid w:val="00CD414B"/>
    <w:rsid w:val="00E03B58"/>
    <w:rsid w:val="00EB0DD8"/>
    <w:rsid w:val="00F849F6"/>
    <w:rsid w:val="023B2340"/>
    <w:rsid w:val="03E104D5"/>
    <w:rsid w:val="0A3400ED"/>
    <w:rsid w:val="13F34B5E"/>
    <w:rsid w:val="17C338FF"/>
    <w:rsid w:val="18710303"/>
    <w:rsid w:val="22A55AA5"/>
    <w:rsid w:val="2E046D7D"/>
    <w:rsid w:val="32C018D6"/>
    <w:rsid w:val="348462DC"/>
    <w:rsid w:val="3BA34195"/>
    <w:rsid w:val="442E39BF"/>
    <w:rsid w:val="44397F00"/>
    <w:rsid w:val="45D67716"/>
    <w:rsid w:val="46A16EDF"/>
    <w:rsid w:val="4C2C6853"/>
    <w:rsid w:val="534A6CBD"/>
    <w:rsid w:val="58833B8F"/>
    <w:rsid w:val="5D1E3A2A"/>
    <w:rsid w:val="5D9E3F57"/>
    <w:rsid w:val="5EBE5395"/>
    <w:rsid w:val="62D031B4"/>
    <w:rsid w:val="6B6613A4"/>
    <w:rsid w:val="6D9E6F29"/>
    <w:rsid w:val="713A6818"/>
    <w:rsid w:val="7D6D3D7D"/>
    <w:rsid w:val="7F367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Pr>
      <w:kern w:val="2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144</Words>
  <Characters>826</Characters>
  <Application>Microsoft Office Word</Application>
  <DocSecurity>0</DocSecurity>
  <Lines>6</Lines>
  <Paragraphs>1</Paragraphs>
  <ScaleCrop>false</ScaleCrop>
  <Company>china</Company>
  <LinksUpToDate>false</LinksUpToDate>
  <CharactersWithSpaces>969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第一类体外诊断试剂备案信息表</dc:title>
  <dc:creator>AutoBVT</dc:creator>
  <cp:lastModifiedBy>NTKO</cp:lastModifiedBy>
  <cp:revision>15</cp:revision>
  <cp:lastPrinted>2024-05-16T07:08:00Z</cp:lastPrinted>
  <dcterms:created xsi:type="dcterms:W3CDTF">2018-02-21T07:23:00Z</dcterms:created>
  <dcterms:modified xsi:type="dcterms:W3CDTF">2024-05-16T07:10:00Z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2052-10.8.0.5761</vt:lpwstr>
  </property>
</Properties>
</file>